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74C2F" w:rsidRPr="00AB70E5" w:rsidRDefault="002676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20" w:firstLine="720"/>
        <w:jc w:val="both"/>
        <w:rPr>
          <w:rFonts w:ascii="Tahoma" w:hAnsi="Tahoma" w:cs="Tahoma"/>
          <w:b/>
          <w:color w:val="000000"/>
          <w:highlight w:val="white"/>
        </w:rPr>
      </w:pPr>
      <w:proofErr w:type="spellStart"/>
      <w:r w:rsidRPr="00AB70E5">
        <w:rPr>
          <w:rFonts w:ascii="Tahoma" w:hAnsi="Tahoma" w:cs="Tahoma"/>
          <w:b/>
          <w:color w:val="000000"/>
          <w:highlight w:val="white"/>
        </w:rPr>
        <w:t>Гласање</w:t>
      </w:r>
      <w:proofErr w:type="spellEnd"/>
      <w:r w:rsidRPr="00AB70E5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b/>
          <w:color w:val="000000"/>
          <w:highlight w:val="white"/>
        </w:rPr>
        <w:t>со</w:t>
      </w:r>
      <w:proofErr w:type="spellEnd"/>
      <w:r w:rsidRPr="00AB70E5">
        <w:rPr>
          <w:rFonts w:ascii="Tahoma" w:hAnsi="Tahoma" w:cs="Tahoma"/>
          <w:b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b/>
          <w:color w:val="000000"/>
          <w:highlight w:val="white"/>
        </w:rPr>
        <w:t>кореспонденција</w:t>
      </w:r>
      <w:proofErr w:type="spellEnd"/>
    </w:p>
    <w:p w14:paraId="00000002" w14:textId="77777777" w:rsidR="00E74C2F" w:rsidRPr="00AB70E5" w:rsidRDefault="002676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 w:firstLine="720"/>
        <w:jc w:val="both"/>
        <w:rPr>
          <w:rFonts w:ascii="Tahoma" w:hAnsi="Tahoma" w:cs="Tahoma"/>
          <w:color w:val="000000"/>
          <w:highlight w:val="white"/>
        </w:rPr>
      </w:pPr>
      <w:proofErr w:type="spellStart"/>
      <w:r w:rsidRPr="00AB70E5">
        <w:rPr>
          <w:rFonts w:ascii="Tahoma" w:hAnsi="Tahoma" w:cs="Tahoma"/>
          <w:color w:val="000000"/>
          <w:highlight w:val="white"/>
        </w:rPr>
        <w:t>Акционерот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може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гласа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кореспонденција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пополнување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образецот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гласање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кореспонденција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, и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доставување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документ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идентификација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>.</w:t>
      </w:r>
    </w:p>
    <w:p w14:paraId="00000003" w14:textId="77777777" w:rsidR="00E74C2F" w:rsidRPr="00AB70E5" w:rsidRDefault="00E74C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 w:firstLine="720"/>
        <w:jc w:val="both"/>
        <w:rPr>
          <w:rFonts w:ascii="Tahoma" w:hAnsi="Tahoma" w:cs="Tahoma"/>
          <w:highlight w:val="white"/>
        </w:rPr>
      </w:pPr>
    </w:p>
    <w:p w14:paraId="00000004" w14:textId="77777777" w:rsidR="00E74C2F" w:rsidRPr="00AB70E5" w:rsidRDefault="002676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 w:firstLine="720"/>
        <w:jc w:val="both"/>
        <w:rPr>
          <w:rFonts w:ascii="Tahoma" w:hAnsi="Tahoma" w:cs="Tahoma"/>
          <w:color w:val="000000"/>
        </w:rPr>
      </w:pPr>
      <w:proofErr w:type="spellStart"/>
      <w:r w:rsidRPr="00AB70E5">
        <w:rPr>
          <w:rFonts w:ascii="Tahoma" w:hAnsi="Tahoma" w:cs="Tahoma"/>
          <w:color w:val="000000"/>
          <w:highlight w:val="white"/>
        </w:rPr>
        <w:t>Пополнетиот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образец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гласање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кореспонденција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акционерот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го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доставува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писмена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форма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оригинал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пополнето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целосно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име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презиме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своерачен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потпис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акционер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физичко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лице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односно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назив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седиште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печат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целосно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име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презиме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своерачен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потпис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застапникот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закон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акционер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правно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лице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пропратен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допис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>.</w:t>
      </w:r>
    </w:p>
    <w:p w14:paraId="00000005" w14:textId="77777777" w:rsidR="00E74C2F" w:rsidRPr="00AB70E5" w:rsidRDefault="00E74C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 w:firstLine="720"/>
        <w:jc w:val="both"/>
        <w:rPr>
          <w:rFonts w:ascii="Tahoma" w:hAnsi="Tahoma" w:cs="Tahoma"/>
          <w:highlight w:val="white"/>
        </w:rPr>
      </w:pPr>
    </w:p>
    <w:p w14:paraId="00000006" w14:textId="77777777" w:rsidR="00E74C2F" w:rsidRPr="00AB70E5" w:rsidRDefault="002676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0" w:firstLine="720"/>
        <w:jc w:val="both"/>
        <w:rPr>
          <w:rFonts w:ascii="Tahoma" w:hAnsi="Tahoma" w:cs="Tahoma"/>
          <w:color w:val="000000"/>
        </w:rPr>
      </w:pPr>
      <w:proofErr w:type="spellStart"/>
      <w:r w:rsidRPr="00AB70E5">
        <w:rPr>
          <w:rFonts w:ascii="Tahoma" w:hAnsi="Tahoma" w:cs="Tahoma"/>
          <w:color w:val="000000"/>
          <w:highlight w:val="white"/>
        </w:rPr>
        <w:t>Заедно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пропратниот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допис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кој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прилог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е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пополнетиот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образец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гласање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кореспонденција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акционерот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задолжително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треба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приложи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соодветни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документи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идентификација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и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тоа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>:</w:t>
      </w:r>
    </w:p>
    <w:p w14:paraId="00000007" w14:textId="77777777" w:rsidR="00E74C2F" w:rsidRPr="00AB70E5" w:rsidRDefault="002676E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00" w:hanging="380"/>
        <w:jc w:val="both"/>
        <w:rPr>
          <w:rFonts w:ascii="Tahoma" w:hAnsi="Tahoma" w:cs="Tahoma"/>
          <w:color w:val="000000"/>
        </w:rPr>
      </w:pPr>
      <w:proofErr w:type="spellStart"/>
      <w:r w:rsidRPr="00AB70E5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акционер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физичко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лице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приложува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копија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лична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карта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или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пасош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>;</w:t>
      </w:r>
    </w:p>
    <w:p w14:paraId="00000008" w14:textId="36205FA6" w:rsidR="00E74C2F" w:rsidRPr="00AB70E5" w:rsidRDefault="002676E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00" w:hanging="380"/>
        <w:jc w:val="both"/>
        <w:rPr>
          <w:rFonts w:ascii="Tahoma" w:hAnsi="Tahoma" w:cs="Tahoma"/>
          <w:color w:val="000000"/>
        </w:rPr>
      </w:pPr>
      <w:bookmarkStart w:id="0" w:name="_heading=h.gjdgxs" w:colFirst="0" w:colLast="0"/>
      <w:bookmarkEnd w:id="0"/>
      <w:proofErr w:type="spellStart"/>
      <w:r w:rsidRPr="00AB70E5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акционер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домашно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правно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лице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приложува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последна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тековна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состојба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Централниот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регистар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Р.Северна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Македонија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во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оригинал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не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постара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r w:rsidRPr="00AB70E5">
        <w:rPr>
          <w:rFonts w:ascii="Tahoma" w:hAnsi="Tahoma" w:cs="Tahoma"/>
          <w:color w:val="000000"/>
          <w:highlight w:val="white"/>
          <w:lang w:val="mk-MK"/>
        </w:rPr>
        <w:t>шеесет</w:t>
      </w:r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дена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, а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акционер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странско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правно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лице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приложува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соодветен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документ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регистрација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Друштвото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државата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каде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што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е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основано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превод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од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овластен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судски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преведувач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>.</w:t>
      </w:r>
    </w:p>
    <w:p w14:paraId="00000009" w14:textId="77777777" w:rsidR="00E74C2F" w:rsidRPr="00AB70E5" w:rsidRDefault="00E74C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ahoma" w:hAnsi="Tahoma" w:cs="Tahoma"/>
          <w:highlight w:val="white"/>
        </w:rPr>
      </w:pPr>
      <w:bookmarkStart w:id="1" w:name="_heading=h.z6u1vgagzs0l" w:colFirst="0" w:colLast="0"/>
      <w:bookmarkEnd w:id="1"/>
    </w:p>
    <w:p w14:paraId="0000000A" w14:textId="54727A32" w:rsidR="00E74C2F" w:rsidRPr="00AB70E5" w:rsidRDefault="002676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firstLine="720"/>
        <w:jc w:val="both"/>
        <w:rPr>
          <w:rFonts w:ascii="Tahoma" w:hAnsi="Tahoma" w:cs="Tahoma"/>
          <w:color w:val="000000"/>
        </w:rPr>
      </w:pPr>
      <w:bookmarkStart w:id="2" w:name="_heading=h.30j0zll" w:colFirst="0" w:colLast="0"/>
      <w:bookmarkEnd w:id="2"/>
      <w:proofErr w:type="spellStart"/>
      <w:r w:rsidRPr="00AB70E5">
        <w:rPr>
          <w:rFonts w:ascii="Tahoma" w:hAnsi="Tahoma" w:cs="Tahoma"/>
          <w:color w:val="000000"/>
          <w:highlight w:val="white"/>
        </w:rPr>
        <w:t>Акционерот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кој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гласал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кореспонденција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може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лично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присуствува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седницата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Собранието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,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но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доколку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акционерот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сака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лично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гласа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самата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седница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мора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писмено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го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отповика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гласањето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со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кореспонденција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најдоцна</w:t>
      </w:r>
      <w:proofErr w:type="spellEnd"/>
      <w:r w:rsidRPr="00AB70E5">
        <w:rPr>
          <w:rFonts w:ascii="Tahoma" w:hAnsi="Tahoma" w:cs="Tahoma"/>
          <w:color w:val="000000"/>
        </w:rPr>
        <w:t xml:space="preserve"> 48 </w:t>
      </w:r>
      <w:proofErr w:type="spellStart"/>
      <w:r w:rsidRPr="00AB70E5">
        <w:rPr>
          <w:rFonts w:ascii="Tahoma" w:hAnsi="Tahoma" w:cs="Tahoma"/>
          <w:color w:val="000000"/>
        </w:rPr>
        <w:t>часа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пред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одржувањето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на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седницата</w:t>
      </w:r>
      <w:proofErr w:type="spellEnd"/>
      <w:r w:rsidRPr="00AB70E5">
        <w:rPr>
          <w:rFonts w:ascii="Tahoma" w:hAnsi="Tahoma" w:cs="Tahoma"/>
          <w:color w:val="000000"/>
        </w:rPr>
        <w:t xml:space="preserve">. </w:t>
      </w:r>
      <w:proofErr w:type="spellStart"/>
      <w:r w:rsidRPr="00AB70E5">
        <w:rPr>
          <w:rFonts w:ascii="Tahoma" w:hAnsi="Tahoma" w:cs="Tahoma"/>
          <w:color w:val="000000"/>
        </w:rPr>
        <w:t>Доколку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акционерот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не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достави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писмено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известување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дека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го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отповикува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гласањето</w:t>
      </w:r>
      <w:proofErr w:type="spellEnd"/>
      <w:r w:rsidRPr="00AB70E5">
        <w:rPr>
          <w:rFonts w:ascii="Tahoma" w:hAnsi="Tahoma" w:cs="Tahoma"/>
          <w:color w:val="000000"/>
        </w:rPr>
        <w:t xml:space="preserve">, </w:t>
      </w:r>
      <w:proofErr w:type="spellStart"/>
      <w:r w:rsidRPr="00AB70E5">
        <w:rPr>
          <w:rFonts w:ascii="Tahoma" w:hAnsi="Tahoma" w:cs="Tahoma"/>
          <w:color w:val="000000"/>
        </w:rPr>
        <w:t>кое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мора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да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биде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примено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во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Друштвото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најдоцна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до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r w:rsidR="00551994">
        <w:rPr>
          <w:rFonts w:ascii="Tahoma" w:hAnsi="Tahoma" w:cs="Tahoma"/>
          <w:color w:val="000000"/>
          <w:lang w:val="mk-MK"/>
        </w:rPr>
        <w:t>01</w:t>
      </w:r>
      <w:r w:rsidR="009C2E28">
        <w:rPr>
          <w:rFonts w:ascii="Tahoma" w:hAnsi="Tahoma" w:cs="Tahoma"/>
          <w:color w:val="000000"/>
          <w:lang w:val="mk-MK"/>
        </w:rPr>
        <w:t>.</w:t>
      </w:r>
      <w:r w:rsidR="00551994">
        <w:rPr>
          <w:rFonts w:ascii="Tahoma" w:hAnsi="Tahoma" w:cs="Tahoma"/>
          <w:color w:val="000000"/>
          <w:lang w:val="mk-MK"/>
        </w:rPr>
        <w:t>12</w:t>
      </w:r>
      <w:r w:rsidR="009C2E28">
        <w:rPr>
          <w:rFonts w:ascii="Tahoma" w:hAnsi="Tahoma" w:cs="Tahoma"/>
          <w:color w:val="000000"/>
          <w:lang w:val="mk-MK"/>
        </w:rPr>
        <w:t>.202</w:t>
      </w:r>
      <w:r w:rsidR="009A2903">
        <w:rPr>
          <w:rFonts w:ascii="Tahoma" w:hAnsi="Tahoma" w:cs="Tahoma"/>
          <w:color w:val="000000"/>
          <w:lang w:val="mk-MK"/>
        </w:rPr>
        <w:t>6</w:t>
      </w:r>
      <w:r w:rsidR="009C2E28">
        <w:rPr>
          <w:rFonts w:ascii="Tahoma" w:hAnsi="Tahoma" w:cs="Tahoma"/>
          <w:color w:val="000000"/>
          <w:lang w:val="mk-MK"/>
        </w:rPr>
        <w:t xml:space="preserve"> година</w:t>
      </w:r>
      <w:r w:rsid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до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r w:rsidR="00551994">
        <w:rPr>
          <w:rFonts w:ascii="Tahoma" w:hAnsi="Tahoma" w:cs="Tahoma"/>
          <w:color w:val="000000"/>
          <w:lang w:val="mk-MK"/>
        </w:rPr>
        <w:t>10</w:t>
      </w:r>
      <w:r w:rsidR="009C2E28">
        <w:rPr>
          <w:rFonts w:ascii="Tahoma" w:hAnsi="Tahoma" w:cs="Tahoma"/>
          <w:color w:val="000000"/>
          <w:lang w:val="mk-MK"/>
        </w:rPr>
        <w:t xml:space="preserve">:00 </w:t>
      </w:r>
      <w:proofErr w:type="spellStart"/>
      <w:r w:rsidRPr="00AB70E5">
        <w:rPr>
          <w:rFonts w:ascii="Tahoma" w:hAnsi="Tahoma" w:cs="Tahoma"/>
          <w:color w:val="000000"/>
        </w:rPr>
        <w:t>часот</w:t>
      </w:r>
      <w:proofErr w:type="spellEnd"/>
      <w:r w:rsidRPr="00AB70E5">
        <w:rPr>
          <w:rFonts w:ascii="Tahoma" w:hAnsi="Tahoma" w:cs="Tahoma"/>
          <w:color w:val="000000"/>
        </w:rPr>
        <w:t xml:space="preserve">, </w:t>
      </w:r>
      <w:proofErr w:type="spellStart"/>
      <w:r w:rsidRPr="00AB70E5">
        <w:rPr>
          <w:rFonts w:ascii="Tahoma" w:hAnsi="Tahoma" w:cs="Tahoma"/>
          <w:color w:val="000000"/>
        </w:rPr>
        <w:t>во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предвид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ќе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се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земе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гласањето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со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кореспонденција</w:t>
      </w:r>
      <w:proofErr w:type="spellEnd"/>
      <w:r w:rsidRPr="00AB70E5">
        <w:rPr>
          <w:rFonts w:ascii="Tahoma" w:hAnsi="Tahoma" w:cs="Tahoma"/>
          <w:color w:val="000000"/>
        </w:rPr>
        <w:t>.</w:t>
      </w:r>
    </w:p>
    <w:p w14:paraId="0000000B" w14:textId="22FDBE8C" w:rsidR="00E74C2F" w:rsidRPr="00E52256" w:rsidRDefault="002676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ahoma" w:hAnsi="Tahoma" w:cs="Tahoma"/>
          <w:color w:val="000000"/>
          <w:lang w:val="mk-MK"/>
        </w:rPr>
      </w:pPr>
      <w:proofErr w:type="spellStart"/>
      <w:r w:rsidRPr="00AB70E5">
        <w:rPr>
          <w:rFonts w:ascii="Tahoma" w:hAnsi="Tahoma" w:cs="Tahoma"/>
          <w:color w:val="000000"/>
        </w:rPr>
        <w:t>Известувањето</w:t>
      </w:r>
      <w:proofErr w:type="spellEnd"/>
      <w:r w:rsidRPr="00AB70E5">
        <w:rPr>
          <w:rFonts w:ascii="Tahoma" w:hAnsi="Tahoma" w:cs="Tahoma"/>
          <w:color w:val="000000"/>
        </w:rPr>
        <w:t xml:space="preserve">, </w:t>
      </w:r>
      <w:proofErr w:type="spellStart"/>
      <w:r w:rsidRPr="00AB70E5">
        <w:rPr>
          <w:rFonts w:ascii="Tahoma" w:hAnsi="Tahoma" w:cs="Tahoma"/>
          <w:color w:val="000000"/>
        </w:rPr>
        <w:t>пополнетиот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образец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за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гласање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со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коресподенција</w:t>
      </w:r>
      <w:proofErr w:type="spellEnd"/>
      <w:r w:rsidRPr="00AB70E5">
        <w:rPr>
          <w:rFonts w:ascii="Tahoma" w:hAnsi="Tahoma" w:cs="Tahoma"/>
          <w:color w:val="000000"/>
        </w:rPr>
        <w:t xml:space="preserve"> и </w:t>
      </w:r>
      <w:proofErr w:type="spellStart"/>
      <w:r w:rsidRPr="00AB70E5">
        <w:rPr>
          <w:rFonts w:ascii="Tahoma" w:hAnsi="Tahoma" w:cs="Tahoma"/>
          <w:color w:val="000000"/>
        </w:rPr>
        <w:t>документите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за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идентификација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мора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да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бидат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примени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во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Друштвото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најдоцна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до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r w:rsidR="00551994">
        <w:rPr>
          <w:rFonts w:ascii="Tahoma" w:hAnsi="Tahoma" w:cs="Tahoma"/>
          <w:color w:val="000000"/>
          <w:lang w:val="mk-MK"/>
        </w:rPr>
        <w:t>02</w:t>
      </w:r>
      <w:r w:rsidR="009C2E28">
        <w:rPr>
          <w:rFonts w:ascii="Tahoma" w:hAnsi="Tahoma" w:cs="Tahoma"/>
          <w:color w:val="000000"/>
          <w:lang w:val="mk-MK"/>
        </w:rPr>
        <w:t>.</w:t>
      </w:r>
      <w:r w:rsidR="00551994">
        <w:rPr>
          <w:rFonts w:ascii="Tahoma" w:hAnsi="Tahoma" w:cs="Tahoma"/>
          <w:color w:val="000000"/>
          <w:lang w:val="mk-MK"/>
        </w:rPr>
        <w:t>12</w:t>
      </w:r>
      <w:r w:rsidR="009C2E28">
        <w:rPr>
          <w:rFonts w:ascii="Tahoma" w:hAnsi="Tahoma" w:cs="Tahoma"/>
          <w:color w:val="000000"/>
          <w:lang w:val="mk-MK"/>
        </w:rPr>
        <w:t>.202</w:t>
      </w:r>
      <w:r w:rsidR="00551994">
        <w:rPr>
          <w:rFonts w:ascii="Tahoma" w:hAnsi="Tahoma" w:cs="Tahoma"/>
          <w:color w:val="000000"/>
          <w:lang w:val="mk-MK"/>
        </w:rPr>
        <w:t>6</w:t>
      </w:r>
      <w:r w:rsidR="00AB70E5">
        <w:rPr>
          <w:rFonts w:ascii="Tahoma" w:hAnsi="Tahoma" w:cs="Tahoma"/>
          <w:color w:val="000000"/>
          <w:lang w:val="mk-MK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година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до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r w:rsidR="009C2E28">
        <w:rPr>
          <w:rFonts w:ascii="Tahoma" w:hAnsi="Tahoma" w:cs="Tahoma"/>
          <w:color w:val="000000"/>
          <w:lang w:val="mk-MK"/>
        </w:rPr>
        <w:t>1</w:t>
      </w:r>
      <w:r w:rsidR="00551994">
        <w:rPr>
          <w:rFonts w:ascii="Tahoma" w:hAnsi="Tahoma" w:cs="Tahoma"/>
          <w:color w:val="000000"/>
          <w:lang w:val="mk-MK"/>
        </w:rPr>
        <w:t>0</w:t>
      </w:r>
      <w:r w:rsidR="009C2E28">
        <w:rPr>
          <w:rFonts w:ascii="Tahoma" w:hAnsi="Tahoma" w:cs="Tahoma"/>
          <w:color w:val="000000"/>
          <w:lang w:val="mk-MK"/>
        </w:rPr>
        <w:t>:00</w:t>
      </w:r>
      <w:r w:rsidR="00AB70E5">
        <w:rPr>
          <w:rFonts w:ascii="Tahoma" w:hAnsi="Tahoma" w:cs="Tahoma"/>
          <w:color w:val="000000"/>
          <w:lang w:val="mk-MK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часот</w:t>
      </w:r>
      <w:proofErr w:type="spellEnd"/>
      <w:r w:rsidR="00E52256">
        <w:rPr>
          <w:rFonts w:ascii="Tahoma" w:hAnsi="Tahoma" w:cs="Tahoma"/>
          <w:color w:val="000000"/>
          <w:lang w:val="mk-MK"/>
        </w:rPr>
        <w:t>.</w:t>
      </w:r>
    </w:p>
    <w:p w14:paraId="6A67143F" w14:textId="77777777" w:rsidR="00AB70E5" w:rsidRPr="00AB70E5" w:rsidRDefault="00AB70E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ahoma" w:hAnsi="Tahoma" w:cs="Tahoma"/>
          <w:color w:val="000000"/>
        </w:rPr>
      </w:pPr>
    </w:p>
    <w:p w14:paraId="0000000C" w14:textId="0EA280B8" w:rsidR="00E74C2F" w:rsidRPr="00AB70E5" w:rsidRDefault="002676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ahoma" w:hAnsi="Tahoma" w:cs="Tahoma"/>
          <w:color w:val="000000"/>
          <w:highlight w:val="white"/>
        </w:rPr>
      </w:pPr>
      <w:proofErr w:type="spellStart"/>
      <w:r w:rsidRPr="00AB70E5">
        <w:rPr>
          <w:rFonts w:ascii="Tahoma" w:hAnsi="Tahoma" w:cs="Tahoma"/>
          <w:color w:val="000000"/>
          <w:highlight w:val="white"/>
        </w:rPr>
        <w:t>Адреса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која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доставува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r w:rsidRPr="00AB70E5">
        <w:rPr>
          <w:rFonts w:ascii="Tahoma" w:hAnsi="Tahoma" w:cs="Tahoma"/>
          <w:color w:val="000000"/>
          <w:highlight w:val="white"/>
          <w:lang w:val="mk-MK"/>
        </w:rPr>
        <w:t>образецот и пропратната документација</w:t>
      </w:r>
      <w:r w:rsidRPr="00AB70E5">
        <w:rPr>
          <w:rFonts w:ascii="Tahoma" w:hAnsi="Tahoma" w:cs="Tahoma"/>
          <w:color w:val="000000"/>
          <w:highlight w:val="white"/>
        </w:rPr>
        <w:t>:</w:t>
      </w:r>
    </w:p>
    <w:p w14:paraId="0000000D" w14:textId="77777777" w:rsidR="00E74C2F" w:rsidRPr="00AB70E5" w:rsidRDefault="00E74C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ahoma" w:hAnsi="Tahoma" w:cs="Tahoma"/>
          <w:highlight w:val="white"/>
        </w:rPr>
      </w:pPr>
    </w:p>
    <w:p w14:paraId="0000000E" w14:textId="77777777" w:rsidR="00E74C2F" w:rsidRPr="00AB70E5" w:rsidRDefault="002676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ahoma" w:hAnsi="Tahoma" w:cs="Tahoma"/>
          <w:color w:val="000000"/>
        </w:rPr>
      </w:pPr>
      <w:r w:rsidRPr="00AB70E5">
        <w:rPr>
          <w:rFonts w:ascii="Tahoma" w:hAnsi="Tahoma" w:cs="Tahoma"/>
          <w:color w:val="000000"/>
        </w:rPr>
        <w:t xml:space="preserve">ДС СМИТХ АД </w:t>
      </w:r>
      <w:proofErr w:type="spellStart"/>
      <w:r w:rsidRPr="00AB70E5">
        <w:rPr>
          <w:rFonts w:ascii="Tahoma" w:hAnsi="Tahoma" w:cs="Tahoma"/>
          <w:color w:val="000000"/>
        </w:rPr>
        <w:t>Скопје</w:t>
      </w:r>
      <w:proofErr w:type="spellEnd"/>
      <w:r w:rsidRPr="00AB70E5">
        <w:rPr>
          <w:rFonts w:ascii="Tahoma" w:hAnsi="Tahoma" w:cs="Tahoma"/>
          <w:color w:val="000000"/>
        </w:rPr>
        <w:t xml:space="preserve">, ул.1632 бр.1, </w:t>
      </w:r>
      <w:proofErr w:type="spellStart"/>
      <w:r w:rsidRPr="00AB70E5">
        <w:rPr>
          <w:rFonts w:ascii="Tahoma" w:hAnsi="Tahoma" w:cs="Tahoma"/>
          <w:color w:val="000000"/>
        </w:rPr>
        <w:t>Скопје</w:t>
      </w:r>
      <w:proofErr w:type="spellEnd"/>
      <w:r w:rsidRPr="00AB70E5">
        <w:rPr>
          <w:rFonts w:ascii="Tahoma" w:hAnsi="Tahoma" w:cs="Tahoma"/>
          <w:color w:val="000000"/>
        </w:rPr>
        <w:t xml:space="preserve"> – </w:t>
      </w:r>
      <w:proofErr w:type="spellStart"/>
      <w:r w:rsidRPr="00AB70E5">
        <w:rPr>
          <w:rFonts w:ascii="Tahoma" w:hAnsi="Tahoma" w:cs="Tahoma"/>
          <w:color w:val="000000"/>
        </w:rPr>
        <w:t>Гази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Баба</w:t>
      </w:r>
      <w:proofErr w:type="spellEnd"/>
      <w:r w:rsidRPr="00AB70E5">
        <w:rPr>
          <w:rFonts w:ascii="Tahoma" w:hAnsi="Tahoma" w:cs="Tahoma"/>
          <w:color w:val="000000"/>
        </w:rPr>
        <w:t>,</w:t>
      </w:r>
    </w:p>
    <w:p w14:paraId="0000000F" w14:textId="77777777" w:rsidR="00E74C2F" w:rsidRPr="00AB70E5" w:rsidRDefault="002676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ahoma" w:hAnsi="Tahoma" w:cs="Tahoma"/>
          <w:color w:val="000000"/>
        </w:rPr>
      </w:pPr>
      <w:proofErr w:type="spellStart"/>
      <w:r w:rsidRPr="00AB70E5">
        <w:rPr>
          <w:rFonts w:ascii="Tahoma" w:hAnsi="Tahoma" w:cs="Tahoma"/>
          <w:color w:val="000000"/>
        </w:rPr>
        <w:t>Република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Северна</w:t>
      </w:r>
      <w:proofErr w:type="spellEnd"/>
      <w:r w:rsidRPr="00AB70E5">
        <w:rPr>
          <w:rFonts w:ascii="Tahoma" w:hAnsi="Tahoma" w:cs="Tahoma"/>
          <w:color w:val="000000"/>
        </w:rPr>
        <w:t xml:space="preserve"> </w:t>
      </w:r>
      <w:proofErr w:type="spellStart"/>
      <w:r w:rsidRPr="00AB70E5">
        <w:rPr>
          <w:rFonts w:ascii="Tahoma" w:hAnsi="Tahoma" w:cs="Tahoma"/>
          <w:color w:val="000000"/>
        </w:rPr>
        <w:t>Македонија</w:t>
      </w:r>
      <w:proofErr w:type="spellEnd"/>
    </w:p>
    <w:p w14:paraId="00000010" w14:textId="77777777" w:rsidR="00E74C2F" w:rsidRPr="00AB70E5" w:rsidRDefault="002676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ahoma" w:hAnsi="Tahoma" w:cs="Tahoma"/>
          <w:color w:val="000000"/>
        </w:rPr>
      </w:pPr>
      <w:proofErr w:type="spellStart"/>
      <w:r w:rsidRPr="00AB70E5">
        <w:rPr>
          <w:rFonts w:ascii="Tahoma" w:hAnsi="Tahoma" w:cs="Tahoma"/>
          <w:color w:val="000000"/>
          <w:highlight w:val="white"/>
        </w:rPr>
        <w:t>До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Управниот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одбор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Друштвото</w:t>
      </w:r>
      <w:proofErr w:type="spellEnd"/>
    </w:p>
    <w:p w14:paraId="00000011" w14:textId="77777777" w:rsidR="00E74C2F" w:rsidRPr="00AB70E5" w:rsidRDefault="002676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ahoma" w:hAnsi="Tahoma" w:cs="Tahoma"/>
        </w:rPr>
      </w:pPr>
      <w:proofErr w:type="spellStart"/>
      <w:r w:rsidRPr="00AB70E5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назнака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„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Годишно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AB70E5">
        <w:rPr>
          <w:rFonts w:ascii="Tahoma" w:hAnsi="Tahoma" w:cs="Tahoma"/>
          <w:color w:val="000000"/>
          <w:highlight w:val="white"/>
        </w:rPr>
        <w:t>собрание</w:t>
      </w:r>
      <w:proofErr w:type="spellEnd"/>
      <w:r w:rsidRPr="00AB70E5">
        <w:rPr>
          <w:rFonts w:ascii="Tahoma" w:hAnsi="Tahoma" w:cs="Tahoma"/>
          <w:color w:val="000000"/>
          <w:highlight w:val="white"/>
        </w:rPr>
        <w:t>“</w:t>
      </w:r>
    </w:p>
    <w:sectPr w:rsidR="00E74C2F" w:rsidRPr="00AB70E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699"/>
    <w:multiLevelType w:val="multilevel"/>
    <w:tmpl w:val="D41A949E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num w:numId="1" w16cid:durableId="2013725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C2F"/>
    <w:rsid w:val="002676EB"/>
    <w:rsid w:val="00551994"/>
    <w:rsid w:val="008615D2"/>
    <w:rsid w:val="00902F69"/>
    <w:rsid w:val="009A2903"/>
    <w:rsid w:val="009C2E28"/>
    <w:rsid w:val="00A50566"/>
    <w:rsid w:val="00AB70E5"/>
    <w:rsid w:val="00B035E0"/>
    <w:rsid w:val="00CE7F95"/>
    <w:rsid w:val="00D37268"/>
    <w:rsid w:val="00E52256"/>
    <w:rsid w:val="00E7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A7A96"/>
  <w15:docId w15:val="{ADDEBB0F-66AA-DF4A-8FDE-1F90E5303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BodyTextChar1">
    <w:name w:val="Body Text Char1"/>
    <w:basedOn w:val="DefaultParagraphFont"/>
    <w:link w:val="BodyText"/>
    <w:uiPriority w:val="99"/>
    <w:locked/>
    <w:rsid w:val="00362AAF"/>
    <w:rPr>
      <w:rFonts w:ascii="Arial" w:hAnsi="Arial" w:cs="Arial"/>
      <w:spacing w:val="2"/>
      <w:sz w:val="20"/>
      <w:szCs w:val="20"/>
      <w:shd w:val="clear" w:color="auto" w:fill="FFFFFF"/>
    </w:rPr>
  </w:style>
  <w:style w:type="paragraph" w:styleId="BodyText">
    <w:name w:val="Body Text"/>
    <w:basedOn w:val="Normal"/>
    <w:link w:val="BodyTextChar1"/>
    <w:uiPriority w:val="99"/>
    <w:rsid w:val="00362AAF"/>
    <w:pPr>
      <w:widowControl w:val="0"/>
      <w:shd w:val="clear" w:color="auto" w:fill="FFFFFF"/>
      <w:spacing w:before="720" w:after="0" w:line="250" w:lineRule="exact"/>
      <w:ind w:hanging="560"/>
      <w:jc w:val="right"/>
    </w:pPr>
    <w:rPr>
      <w:rFonts w:ascii="Arial" w:hAnsi="Arial" w:cs="Arial"/>
      <w:spacing w:val="2"/>
      <w:sz w:val="20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362AAF"/>
  </w:style>
  <w:style w:type="character" w:customStyle="1" w:styleId="Headerorfooter2">
    <w:name w:val="Header or footer (2)_"/>
    <w:basedOn w:val="DefaultParagraphFont"/>
    <w:link w:val="Headerorfooter20"/>
    <w:uiPriority w:val="99"/>
    <w:locked/>
    <w:rsid w:val="00362AAF"/>
    <w:rPr>
      <w:rFonts w:ascii="Arial" w:hAnsi="Arial" w:cs="Arial"/>
      <w:b/>
      <w:bCs/>
      <w:spacing w:val="2"/>
      <w:sz w:val="20"/>
      <w:szCs w:val="20"/>
      <w:shd w:val="clear" w:color="auto" w:fill="FFFFFF"/>
    </w:rPr>
  </w:style>
  <w:style w:type="paragraph" w:customStyle="1" w:styleId="Headerorfooter20">
    <w:name w:val="Header or footer (2)"/>
    <w:basedOn w:val="Normal"/>
    <w:link w:val="Headerorfooter2"/>
    <w:uiPriority w:val="99"/>
    <w:rsid w:val="00362AAF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pacing w:val="2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2k8e4Yr2Hw1bpcW7E88LgSgZAA==">AMUW2mWvZhmUJ+PNRHDJLtGE0JBcgSLv7n7hAYI2IIyDSzMSGqQhGowGV++Tg4nY/UVDaT0nj4lIq/pnzu0aQqK0Q0oIXZd+ZjcH1vJaYWSpWbp2gk/E9pyvDRm8PYHeLocwy0MqU1wC9zpZGgcSD/gFGXt+qhjGSg==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Emilija Apostolska-Temov</dc:creator>
  <cp:lastModifiedBy>Renata Brnjarcevic</cp:lastModifiedBy>
  <cp:revision>12</cp:revision>
  <dcterms:created xsi:type="dcterms:W3CDTF">2020-09-15T13:21:00Z</dcterms:created>
  <dcterms:modified xsi:type="dcterms:W3CDTF">2026-10-28T13:40:00Z</dcterms:modified>
</cp:coreProperties>
</file>